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C8E" w:rsidRPr="00844B12" w:rsidRDefault="00807C8E" w:rsidP="00807C8E">
      <w:pPr>
        <w:shd w:val="clear" w:color="auto" w:fill="FFFFFF"/>
        <w:spacing w:line="210" w:lineRule="atLeast"/>
        <w:jc w:val="center"/>
        <w:rPr>
          <w:color w:val="1D1B11"/>
        </w:rPr>
      </w:pPr>
      <w:r w:rsidRPr="00C04F87">
        <w:rPr>
          <w:color w:val="00FF00"/>
        </w:rPr>
        <w:object w:dxaOrig="999" w:dyaOrig="1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7.25pt" o:ole="" fillcolor="window">
            <v:imagedata r:id="rId5" o:title=""/>
          </v:shape>
          <o:OLEObject Type="Embed" ProgID="Word.Picture.8" ShapeID="_x0000_i1025" DrawAspect="Content" ObjectID="_1678190664" r:id="rId6"/>
        </w:object>
      </w:r>
    </w:p>
    <w:p w:rsidR="00807C8E" w:rsidRPr="0009186D" w:rsidRDefault="00807C8E" w:rsidP="00807C8E">
      <w:pPr>
        <w:jc w:val="center"/>
        <w:rPr>
          <w:b/>
          <w:sz w:val="24"/>
          <w:szCs w:val="24"/>
        </w:rPr>
      </w:pPr>
      <w:r w:rsidRPr="0009186D">
        <w:rPr>
          <w:b/>
          <w:sz w:val="24"/>
          <w:szCs w:val="24"/>
        </w:rPr>
        <w:t>МІНІСТЕРСТВО ОСВІТИ І НАУКИ УКРАЇНИ</w:t>
      </w:r>
    </w:p>
    <w:p w:rsidR="00807C8E" w:rsidRPr="0009186D" w:rsidRDefault="00807C8E" w:rsidP="00807C8E">
      <w:pPr>
        <w:jc w:val="center"/>
        <w:rPr>
          <w:sz w:val="24"/>
          <w:szCs w:val="24"/>
        </w:rPr>
      </w:pPr>
      <w:r w:rsidRPr="0009186D">
        <w:rPr>
          <w:sz w:val="24"/>
          <w:szCs w:val="24"/>
        </w:rPr>
        <w:t>Управління освіти і науки Житомирської обласної державної адміністрації</w:t>
      </w:r>
    </w:p>
    <w:p w:rsidR="00807C8E" w:rsidRPr="00807C8E" w:rsidRDefault="00807C8E" w:rsidP="00807C8E">
      <w:pPr>
        <w:jc w:val="center"/>
        <w:rPr>
          <w:rStyle w:val="1"/>
          <w:b/>
          <w:bCs/>
          <w:i w:val="0"/>
          <w:color w:val="auto"/>
          <w:sz w:val="24"/>
          <w:szCs w:val="24"/>
        </w:rPr>
      </w:pPr>
      <w:r w:rsidRPr="00807C8E">
        <w:rPr>
          <w:rStyle w:val="1"/>
          <w:b/>
          <w:bCs/>
          <w:i w:val="0"/>
          <w:color w:val="auto"/>
          <w:sz w:val="24"/>
          <w:szCs w:val="24"/>
        </w:rPr>
        <w:t>Новоград-Волинський ліцей з посиленою військово-фізичною</w:t>
      </w:r>
    </w:p>
    <w:p w:rsidR="00807C8E" w:rsidRPr="00807C8E" w:rsidRDefault="00807C8E" w:rsidP="00807C8E">
      <w:pPr>
        <w:jc w:val="center"/>
        <w:rPr>
          <w:rStyle w:val="1"/>
          <w:b/>
          <w:bCs/>
          <w:i w:val="0"/>
          <w:color w:val="auto"/>
          <w:sz w:val="24"/>
          <w:szCs w:val="24"/>
        </w:rPr>
      </w:pPr>
      <w:proofErr w:type="gramStart"/>
      <w:r w:rsidRPr="00807C8E">
        <w:rPr>
          <w:rStyle w:val="1"/>
          <w:b/>
          <w:bCs/>
          <w:i w:val="0"/>
          <w:color w:val="auto"/>
          <w:sz w:val="24"/>
          <w:szCs w:val="24"/>
        </w:rPr>
        <w:t>п</w:t>
      </w:r>
      <w:proofErr w:type="gramEnd"/>
      <w:r w:rsidRPr="00807C8E">
        <w:rPr>
          <w:rStyle w:val="1"/>
          <w:b/>
          <w:bCs/>
          <w:i w:val="0"/>
          <w:color w:val="auto"/>
          <w:sz w:val="24"/>
          <w:szCs w:val="24"/>
        </w:rPr>
        <w:t>ідготовкою Житомирської обласної ради</w:t>
      </w:r>
    </w:p>
    <w:p w:rsidR="00807C8E" w:rsidRPr="0009186D" w:rsidRDefault="00807C8E" w:rsidP="00807C8E">
      <w:pPr>
        <w:jc w:val="center"/>
        <w:rPr>
          <w:sz w:val="24"/>
          <w:szCs w:val="24"/>
        </w:rPr>
      </w:pPr>
      <w:r w:rsidRPr="0009186D">
        <w:rPr>
          <w:sz w:val="24"/>
          <w:szCs w:val="24"/>
        </w:rPr>
        <w:t>вул. Шевченка,72, м. Новоград-Волинський, Житомирська область, 11700</w:t>
      </w:r>
    </w:p>
    <w:p w:rsidR="00807C8E" w:rsidRPr="0009186D" w:rsidRDefault="00807C8E" w:rsidP="00807C8E">
      <w:pPr>
        <w:jc w:val="center"/>
        <w:rPr>
          <w:sz w:val="24"/>
          <w:szCs w:val="24"/>
        </w:rPr>
      </w:pPr>
      <w:r w:rsidRPr="0009186D">
        <w:rPr>
          <w:sz w:val="24"/>
          <w:szCs w:val="24"/>
        </w:rPr>
        <w:t>Телефони: код (04141) 3-50-19, 3-50-22, 3-50-23, факс 3-50-19, 3-50-22;</w:t>
      </w:r>
    </w:p>
    <w:p w:rsidR="00807C8E" w:rsidRPr="0009186D" w:rsidRDefault="00807C8E" w:rsidP="00807C8E">
      <w:pPr>
        <w:jc w:val="center"/>
        <w:rPr>
          <w:b/>
          <w:sz w:val="24"/>
          <w:szCs w:val="24"/>
        </w:rPr>
      </w:pPr>
      <w:r w:rsidRPr="0009186D">
        <w:rPr>
          <w:sz w:val="24"/>
          <w:szCs w:val="24"/>
        </w:rPr>
        <w:t>електронна адреса</w:t>
      </w:r>
      <w:r w:rsidRPr="00396000">
        <w:rPr>
          <w:color w:val="000000"/>
          <w:sz w:val="24"/>
          <w:szCs w:val="24"/>
        </w:rPr>
        <w:t>:</w:t>
      </w:r>
      <w:r w:rsidRPr="00396000">
        <w:rPr>
          <w:color w:val="000000"/>
          <w:sz w:val="24"/>
          <w:szCs w:val="24"/>
          <w:shd w:val="clear" w:color="auto" w:fill="FFFFFF"/>
        </w:rPr>
        <w:t xml:space="preserve">  </w:t>
      </w:r>
      <w:hyperlink r:id="rId7" w:history="1">
        <w:r w:rsidRPr="00396000">
          <w:rPr>
            <w:rStyle w:val="a4"/>
            <w:color w:val="000000"/>
            <w:sz w:val="24"/>
            <w:szCs w:val="24"/>
            <w:shd w:val="clear" w:color="auto" w:fill="FFFFFF"/>
          </w:rPr>
          <w:t>licey_pvfp_nv@ukr.net</w:t>
        </w:r>
      </w:hyperlink>
      <w:r w:rsidRPr="00396000">
        <w:rPr>
          <w:color w:val="000000"/>
          <w:sz w:val="24"/>
          <w:szCs w:val="24"/>
        </w:rPr>
        <w:t>,</w:t>
      </w:r>
      <w:r w:rsidRPr="0009186D">
        <w:rPr>
          <w:sz w:val="24"/>
          <w:szCs w:val="24"/>
        </w:rPr>
        <w:t xml:space="preserve">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807C8E" w:rsidRPr="0009186D" w:rsidTr="002D750B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807C8E" w:rsidRPr="0009186D" w:rsidRDefault="00807C8E" w:rsidP="002D750B">
            <w:pPr>
              <w:rPr>
                <w:b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807C8E" w:rsidRPr="0009186D" w:rsidRDefault="00807C8E" w:rsidP="002D750B">
            <w:pPr>
              <w:rPr>
                <w:b/>
                <w:sz w:val="24"/>
                <w:szCs w:val="24"/>
              </w:rPr>
            </w:pPr>
          </w:p>
        </w:tc>
      </w:tr>
    </w:tbl>
    <w:p w:rsidR="00807C8E" w:rsidRPr="0009186D" w:rsidRDefault="00807C8E" w:rsidP="00807C8E">
      <w:pPr>
        <w:rPr>
          <w:b/>
          <w:bCs/>
          <w:color w:val="000000"/>
          <w:sz w:val="24"/>
          <w:szCs w:val="24"/>
        </w:rPr>
      </w:pPr>
      <w:r w:rsidRPr="0009186D">
        <w:rPr>
          <w:b/>
          <w:bCs/>
          <w:color w:val="000000"/>
          <w:sz w:val="24"/>
          <w:szCs w:val="24"/>
        </w:rPr>
        <w:t xml:space="preserve">                                                                 </w:t>
      </w:r>
      <w:r>
        <w:rPr>
          <w:b/>
          <w:bCs/>
          <w:color w:val="000000"/>
          <w:sz w:val="24"/>
          <w:szCs w:val="24"/>
          <w:lang w:val="uk-UA"/>
        </w:rPr>
        <w:t xml:space="preserve">                       </w:t>
      </w:r>
      <w:r w:rsidRPr="0009186D">
        <w:rPr>
          <w:b/>
          <w:bCs/>
          <w:color w:val="000000"/>
          <w:sz w:val="24"/>
          <w:szCs w:val="24"/>
        </w:rPr>
        <w:t>ЗАТВЕРДЖУЮ:</w:t>
      </w:r>
    </w:p>
    <w:p w:rsidR="00807C8E" w:rsidRPr="0009186D" w:rsidRDefault="00807C8E" w:rsidP="00807C8E">
      <w:pPr>
        <w:rPr>
          <w:b/>
          <w:bCs/>
          <w:color w:val="000000"/>
          <w:sz w:val="24"/>
          <w:szCs w:val="24"/>
        </w:rPr>
      </w:pPr>
      <w:r w:rsidRPr="0009186D">
        <w:rPr>
          <w:b/>
          <w:bCs/>
          <w:color w:val="000000"/>
          <w:sz w:val="24"/>
          <w:szCs w:val="24"/>
        </w:rPr>
        <w:t xml:space="preserve">                                                                </w:t>
      </w:r>
      <w:r>
        <w:rPr>
          <w:b/>
          <w:bCs/>
          <w:color w:val="000000"/>
          <w:sz w:val="24"/>
          <w:szCs w:val="24"/>
          <w:lang w:val="uk-UA"/>
        </w:rPr>
        <w:t xml:space="preserve">                        </w:t>
      </w:r>
      <w:r w:rsidRPr="0009186D">
        <w:rPr>
          <w:bCs/>
          <w:color w:val="000000"/>
          <w:sz w:val="24"/>
          <w:szCs w:val="24"/>
        </w:rPr>
        <w:t xml:space="preserve">Т.в.о. </w:t>
      </w:r>
      <w:r w:rsidR="006E2247">
        <w:rPr>
          <w:bCs/>
          <w:color w:val="000000"/>
          <w:sz w:val="24"/>
          <w:szCs w:val="24"/>
        </w:rPr>
        <w:t>директора</w:t>
      </w:r>
    </w:p>
    <w:p w:rsidR="00807C8E" w:rsidRPr="0009186D" w:rsidRDefault="00807C8E" w:rsidP="00807C8E">
      <w:pPr>
        <w:jc w:val="both"/>
        <w:rPr>
          <w:bCs/>
          <w:color w:val="000000"/>
          <w:sz w:val="24"/>
          <w:szCs w:val="24"/>
        </w:rPr>
      </w:pPr>
      <w:r w:rsidRPr="0009186D">
        <w:rPr>
          <w:bCs/>
          <w:color w:val="000000"/>
          <w:sz w:val="24"/>
          <w:szCs w:val="24"/>
        </w:rPr>
        <w:t xml:space="preserve">                                                            </w:t>
      </w:r>
      <w:r>
        <w:rPr>
          <w:bCs/>
          <w:color w:val="000000"/>
          <w:sz w:val="24"/>
          <w:szCs w:val="24"/>
          <w:lang w:val="uk-UA"/>
        </w:rPr>
        <w:t xml:space="preserve">                            </w:t>
      </w:r>
      <w:r w:rsidRPr="0009186D">
        <w:rPr>
          <w:bCs/>
          <w:color w:val="000000"/>
          <w:sz w:val="24"/>
          <w:szCs w:val="24"/>
        </w:rPr>
        <w:t xml:space="preserve"> Новоград-Волинського ліцею з ПВФП</w:t>
      </w:r>
    </w:p>
    <w:p w:rsidR="00807C8E" w:rsidRPr="0009186D" w:rsidRDefault="00807C8E" w:rsidP="00807C8E">
      <w:pPr>
        <w:rPr>
          <w:bCs/>
          <w:color w:val="000000"/>
          <w:sz w:val="24"/>
          <w:szCs w:val="24"/>
        </w:rPr>
      </w:pPr>
      <w:r w:rsidRPr="0009186D">
        <w:rPr>
          <w:bCs/>
          <w:color w:val="000000"/>
          <w:sz w:val="24"/>
          <w:szCs w:val="24"/>
        </w:rPr>
        <w:t xml:space="preserve">                                                                  </w:t>
      </w:r>
      <w:r>
        <w:rPr>
          <w:bCs/>
          <w:color w:val="000000"/>
          <w:sz w:val="24"/>
          <w:szCs w:val="24"/>
          <w:lang w:val="uk-UA"/>
        </w:rPr>
        <w:t xml:space="preserve">                       </w:t>
      </w:r>
      <w:r w:rsidRPr="0009186D">
        <w:rPr>
          <w:bCs/>
          <w:color w:val="000000"/>
          <w:sz w:val="24"/>
          <w:szCs w:val="24"/>
        </w:rPr>
        <w:t>___________В.Л.Онищук</w:t>
      </w:r>
    </w:p>
    <w:p w:rsidR="00807C8E" w:rsidRPr="0009186D" w:rsidRDefault="00807C8E" w:rsidP="00807C8E">
      <w:pPr>
        <w:rPr>
          <w:bCs/>
          <w:color w:val="000000"/>
          <w:sz w:val="24"/>
          <w:szCs w:val="24"/>
        </w:rPr>
      </w:pPr>
      <w:r w:rsidRPr="0009186D">
        <w:rPr>
          <w:bCs/>
          <w:color w:val="000000"/>
          <w:sz w:val="24"/>
          <w:szCs w:val="24"/>
        </w:rPr>
        <w:t xml:space="preserve">                                                                  </w:t>
      </w:r>
      <w:r>
        <w:rPr>
          <w:bCs/>
          <w:color w:val="000000"/>
          <w:sz w:val="24"/>
          <w:szCs w:val="24"/>
          <w:lang w:val="uk-UA"/>
        </w:rPr>
        <w:t xml:space="preserve">                      </w:t>
      </w:r>
      <w:r w:rsidRPr="0009186D">
        <w:rPr>
          <w:bCs/>
          <w:color w:val="000000"/>
          <w:sz w:val="24"/>
          <w:szCs w:val="24"/>
        </w:rPr>
        <w:t>Наказ №        від _________2020 р.</w:t>
      </w:r>
    </w:p>
    <w:p w:rsidR="007A272A" w:rsidRDefault="007A272A" w:rsidP="00302812">
      <w:pPr>
        <w:shd w:val="clear" w:color="auto" w:fill="FFFFFF"/>
        <w:spacing w:before="202" w:line="226" w:lineRule="exact"/>
        <w:ind w:left="24"/>
        <w:jc w:val="center"/>
        <w:rPr>
          <w:b/>
          <w:bCs/>
          <w:color w:val="000000"/>
          <w:spacing w:val="2"/>
          <w:sz w:val="28"/>
          <w:szCs w:val="24"/>
          <w:lang w:val="uk-UA"/>
        </w:rPr>
      </w:pPr>
    </w:p>
    <w:p w:rsidR="00302812" w:rsidRPr="00826F5C" w:rsidRDefault="00302812" w:rsidP="00302812">
      <w:pPr>
        <w:shd w:val="clear" w:color="auto" w:fill="FFFFFF"/>
        <w:spacing w:before="202" w:line="226" w:lineRule="exact"/>
        <w:ind w:left="24"/>
        <w:jc w:val="center"/>
        <w:rPr>
          <w:sz w:val="28"/>
          <w:szCs w:val="24"/>
        </w:rPr>
      </w:pPr>
      <w:r w:rsidRPr="00826F5C">
        <w:rPr>
          <w:b/>
          <w:bCs/>
          <w:color w:val="000000"/>
          <w:spacing w:val="2"/>
          <w:sz w:val="28"/>
          <w:szCs w:val="24"/>
          <w:lang w:val="uk-UA"/>
        </w:rPr>
        <w:t>Інструкція</w:t>
      </w:r>
      <w:r w:rsidR="007A272A">
        <w:rPr>
          <w:b/>
          <w:bCs/>
          <w:color w:val="000000"/>
          <w:spacing w:val="2"/>
          <w:sz w:val="28"/>
          <w:szCs w:val="24"/>
          <w:lang w:val="uk-UA"/>
        </w:rPr>
        <w:t xml:space="preserve"> №</w:t>
      </w:r>
    </w:p>
    <w:p w:rsidR="00302812" w:rsidRPr="00826F5C" w:rsidRDefault="00807C8E" w:rsidP="00302812">
      <w:pPr>
        <w:shd w:val="clear" w:color="auto" w:fill="FFFFFF"/>
        <w:spacing w:before="202" w:line="226" w:lineRule="exact"/>
        <w:ind w:left="24"/>
        <w:jc w:val="center"/>
        <w:rPr>
          <w:b/>
          <w:bCs/>
          <w:color w:val="000000"/>
          <w:spacing w:val="2"/>
          <w:sz w:val="28"/>
          <w:szCs w:val="24"/>
          <w:lang w:val="uk-UA"/>
        </w:rPr>
      </w:pPr>
      <w:r>
        <w:rPr>
          <w:b/>
          <w:bCs/>
          <w:color w:val="000000"/>
          <w:spacing w:val="2"/>
          <w:sz w:val="28"/>
          <w:szCs w:val="24"/>
          <w:lang w:val="uk-UA"/>
        </w:rPr>
        <w:t>з пожежної безпеки в кабінетах</w:t>
      </w:r>
      <w:r w:rsidR="00302812" w:rsidRPr="00826F5C">
        <w:rPr>
          <w:b/>
          <w:bCs/>
          <w:color w:val="000000"/>
          <w:spacing w:val="2"/>
          <w:sz w:val="28"/>
          <w:szCs w:val="24"/>
          <w:lang w:val="uk-UA"/>
        </w:rPr>
        <w:t xml:space="preserve"> </w:t>
      </w:r>
    </w:p>
    <w:p w:rsidR="00826F5C" w:rsidRPr="00826F5C" w:rsidRDefault="00826F5C" w:rsidP="00302812">
      <w:pPr>
        <w:shd w:val="clear" w:color="auto" w:fill="FFFFFF"/>
        <w:spacing w:before="202" w:line="226" w:lineRule="exact"/>
        <w:ind w:left="24"/>
        <w:jc w:val="center"/>
        <w:rPr>
          <w:b/>
          <w:bCs/>
          <w:color w:val="000000"/>
          <w:spacing w:val="2"/>
          <w:sz w:val="24"/>
          <w:szCs w:val="24"/>
          <w:lang w:val="uk-UA"/>
        </w:rPr>
      </w:pPr>
    </w:p>
    <w:p w:rsidR="00302812" w:rsidRPr="00826F5C" w:rsidRDefault="00302812" w:rsidP="00302812">
      <w:pPr>
        <w:shd w:val="clear" w:color="auto" w:fill="FFFFFF"/>
        <w:spacing w:line="226" w:lineRule="exact"/>
        <w:ind w:left="720" w:right="-5" w:hanging="706"/>
        <w:jc w:val="center"/>
        <w:rPr>
          <w:sz w:val="24"/>
          <w:szCs w:val="24"/>
        </w:rPr>
      </w:pPr>
      <w:r w:rsidRPr="00826F5C">
        <w:rPr>
          <w:b/>
          <w:bCs/>
          <w:color w:val="000000"/>
          <w:sz w:val="24"/>
          <w:szCs w:val="24"/>
          <w:lang w:val="uk-UA"/>
        </w:rPr>
        <w:t>1. Загальні положення</w:t>
      </w:r>
    </w:p>
    <w:p w:rsidR="00302812" w:rsidRPr="00826F5C" w:rsidRDefault="00807C8E" w:rsidP="00826F5C">
      <w:pPr>
        <w:numPr>
          <w:ilvl w:val="0"/>
          <w:numId w:val="1"/>
        </w:numPr>
        <w:shd w:val="clear" w:color="auto" w:fill="FFFFFF"/>
        <w:tabs>
          <w:tab w:val="left" w:pos="206"/>
        </w:tabs>
        <w:spacing w:line="276" w:lineRule="auto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Кожен ліцеїст</w:t>
      </w:r>
      <w:r w:rsidR="00302812" w:rsidRPr="00826F5C">
        <w:rPr>
          <w:color w:val="000000"/>
          <w:sz w:val="24"/>
          <w:szCs w:val="24"/>
          <w:lang w:val="uk-UA"/>
        </w:rPr>
        <w:t xml:space="preserve"> зобов'язаний знати і виконувати правила пожежної безпеки, а при виникненні пожежі —</w:t>
      </w:r>
      <w:r w:rsidR="00826F5C">
        <w:rPr>
          <w:color w:val="000000"/>
          <w:sz w:val="24"/>
          <w:szCs w:val="24"/>
          <w:lang w:val="uk-UA"/>
        </w:rPr>
        <w:t xml:space="preserve"> </w:t>
      </w:r>
      <w:r w:rsidR="00302812" w:rsidRPr="00826F5C">
        <w:rPr>
          <w:color w:val="000000"/>
          <w:spacing w:val="4"/>
          <w:sz w:val="24"/>
          <w:szCs w:val="24"/>
          <w:lang w:val="uk-UA"/>
        </w:rPr>
        <w:t>вжити всіх залежних від нього заходів для врятування учнів і гасіння пожежі.</w:t>
      </w:r>
    </w:p>
    <w:p w:rsidR="00302812" w:rsidRPr="00826F5C" w:rsidRDefault="00302812" w:rsidP="00826F5C">
      <w:pPr>
        <w:numPr>
          <w:ilvl w:val="0"/>
          <w:numId w:val="1"/>
        </w:numPr>
        <w:shd w:val="clear" w:color="auto" w:fill="FFFFFF"/>
        <w:tabs>
          <w:tab w:val="left" w:pos="206"/>
        </w:tabs>
        <w:spacing w:line="276" w:lineRule="auto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1"/>
          <w:sz w:val="24"/>
          <w:szCs w:val="24"/>
          <w:lang w:val="uk-UA"/>
        </w:rPr>
        <w:t>Сходові клітки, евакуаційні виходи, проходи, коридорні тамбури повинні утримуватися постійно вільними.</w:t>
      </w:r>
    </w:p>
    <w:p w:rsidR="00302812" w:rsidRPr="00826F5C" w:rsidRDefault="00302812" w:rsidP="00826F5C">
      <w:pPr>
        <w:numPr>
          <w:ilvl w:val="0"/>
          <w:numId w:val="1"/>
        </w:numPr>
        <w:shd w:val="clear" w:color="auto" w:fill="FFFFFF"/>
        <w:tabs>
          <w:tab w:val="left" w:pos="206"/>
        </w:tabs>
        <w:spacing w:line="276" w:lineRule="auto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4"/>
          <w:sz w:val="24"/>
          <w:szCs w:val="24"/>
          <w:lang w:val="uk-UA"/>
        </w:rPr>
        <w:t>У навчальних кабінетах парти, столи, стільці необхідно встановлювати так, щоб не заставляти виходів із</w:t>
      </w:r>
      <w:r w:rsidRPr="00826F5C">
        <w:rPr>
          <w:color w:val="000000"/>
          <w:spacing w:val="4"/>
          <w:sz w:val="24"/>
          <w:szCs w:val="24"/>
        </w:rPr>
        <w:t xml:space="preserve"> </w:t>
      </w:r>
      <w:r w:rsidRPr="00826F5C">
        <w:rPr>
          <w:color w:val="000000"/>
          <w:spacing w:val="-1"/>
          <w:sz w:val="24"/>
          <w:szCs w:val="24"/>
          <w:lang w:val="uk-UA"/>
        </w:rPr>
        <w:t>кабінетів.</w:t>
      </w:r>
    </w:p>
    <w:p w:rsidR="00302812" w:rsidRPr="00826F5C" w:rsidRDefault="00302812" w:rsidP="00826F5C">
      <w:pPr>
        <w:numPr>
          <w:ilvl w:val="0"/>
          <w:numId w:val="1"/>
        </w:numPr>
        <w:shd w:val="clear" w:color="auto" w:fill="FFFFFF"/>
        <w:tabs>
          <w:tab w:val="left" w:pos="206"/>
        </w:tabs>
        <w:spacing w:line="276" w:lineRule="auto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6"/>
          <w:sz w:val="24"/>
          <w:szCs w:val="24"/>
          <w:lang w:val="uk-UA"/>
        </w:rPr>
        <w:t>У кабінетах слід суворо дотримуватися протипожежного режиму. Приміщення повинні постійно утри</w:t>
      </w:r>
      <w:r w:rsidRPr="00826F5C">
        <w:rPr>
          <w:color w:val="000000"/>
          <w:spacing w:val="6"/>
          <w:sz w:val="24"/>
          <w:szCs w:val="24"/>
          <w:lang w:val="uk-UA"/>
        </w:rPr>
        <w:softHyphen/>
      </w:r>
      <w:r w:rsidRPr="00826F5C">
        <w:rPr>
          <w:color w:val="000000"/>
          <w:spacing w:val="3"/>
          <w:sz w:val="24"/>
          <w:szCs w:val="24"/>
          <w:lang w:val="uk-UA"/>
        </w:rPr>
        <w:t>муватися в чистоті.</w:t>
      </w:r>
    </w:p>
    <w:p w:rsidR="00302812" w:rsidRPr="00826F5C" w:rsidRDefault="00302812" w:rsidP="00826F5C">
      <w:pPr>
        <w:numPr>
          <w:ilvl w:val="0"/>
          <w:numId w:val="1"/>
        </w:numPr>
        <w:shd w:val="clear" w:color="auto" w:fill="FFFFFF"/>
        <w:tabs>
          <w:tab w:val="left" w:pos="206"/>
        </w:tabs>
        <w:spacing w:line="276" w:lineRule="auto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-1"/>
          <w:sz w:val="24"/>
          <w:szCs w:val="24"/>
          <w:lang w:val="uk-UA"/>
        </w:rPr>
        <w:t>Весь пожежний інвентар і обладнання треба утримувати у справному стані, розміщувати на видних місцях.</w:t>
      </w:r>
    </w:p>
    <w:p w:rsidR="00826F5C" w:rsidRPr="00807C8E" w:rsidRDefault="00302812" w:rsidP="00826F5C">
      <w:pPr>
        <w:numPr>
          <w:ilvl w:val="0"/>
          <w:numId w:val="1"/>
        </w:numPr>
        <w:shd w:val="clear" w:color="auto" w:fill="FFFFFF"/>
        <w:tabs>
          <w:tab w:val="left" w:pos="206"/>
        </w:tabs>
        <w:spacing w:line="276" w:lineRule="auto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-1"/>
          <w:sz w:val="24"/>
          <w:szCs w:val="24"/>
          <w:lang w:val="uk-UA"/>
        </w:rPr>
        <w:t>У приміщеннях забороняється розкладання вогнищ, спалювання сміття, паління.</w:t>
      </w:r>
    </w:p>
    <w:p w:rsidR="00826F5C" w:rsidRPr="00807C8E" w:rsidRDefault="00302812" w:rsidP="00807C8E">
      <w:pPr>
        <w:shd w:val="clear" w:color="auto" w:fill="FFFFFF"/>
        <w:spacing w:line="276" w:lineRule="auto"/>
        <w:ind w:left="2813"/>
        <w:rPr>
          <w:b/>
          <w:bCs/>
          <w:color w:val="000000"/>
          <w:sz w:val="24"/>
          <w:szCs w:val="24"/>
          <w:lang w:val="uk-UA"/>
        </w:rPr>
      </w:pPr>
      <w:r w:rsidRPr="00826F5C">
        <w:rPr>
          <w:b/>
          <w:bCs/>
          <w:color w:val="000000"/>
          <w:sz w:val="24"/>
          <w:szCs w:val="24"/>
          <w:lang w:val="uk-UA"/>
        </w:rPr>
        <w:t>2. Вимоги пожежної безпеки до початку роботи</w:t>
      </w:r>
    </w:p>
    <w:p w:rsidR="00302812" w:rsidRPr="00826F5C" w:rsidRDefault="00302812" w:rsidP="00826F5C">
      <w:pPr>
        <w:numPr>
          <w:ilvl w:val="0"/>
          <w:numId w:val="2"/>
        </w:numPr>
        <w:shd w:val="clear" w:color="auto" w:fill="FFFFFF"/>
        <w:tabs>
          <w:tab w:val="left" w:pos="221"/>
        </w:tabs>
        <w:spacing w:line="276" w:lineRule="auto"/>
        <w:ind w:left="19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5"/>
          <w:sz w:val="24"/>
          <w:szCs w:val="24"/>
          <w:lang w:val="uk-UA"/>
        </w:rPr>
        <w:t>У кабінетах горючі речовини й матеріали потрібно зберігати у шафах, що замикаються, ключі від яких</w:t>
      </w:r>
      <w:r w:rsidRPr="00826F5C">
        <w:rPr>
          <w:color w:val="000000"/>
          <w:spacing w:val="5"/>
          <w:sz w:val="24"/>
          <w:szCs w:val="24"/>
        </w:rPr>
        <w:t xml:space="preserve"> </w:t>
      </w:r>
      <w:r w:rsidRPr="00826F5C">
        <w:rPr>
          <w:color w:val="000000"/>
          <w:spacing w:val="3"/>
          <w:sz w:val="24"/>
          <w:szCs w:val="24"/>
          <w:lang w:val="uk-UA"/>
        </w:rPr>
        <w:t>повинні бути у вчителя.</w:t>
      </w:r>
    </w:p>
    <w:p w:rsidR="00302812" w:rsidRPr="00826F5C" w:rsidRDefault="00302812" w:rsidP="00826F5C">
      <w:pPr>
        <w:numPr>
          <w:ilvl w:val="0"/>
          <w:numId w:val="2"/>
        </w:numPr>
        <w:shd w:val="clear" w:color="auto" w:fill="FFFFFF"/>
        <w:tabs>
          <w:tab w:val="left" w:pos="221"/>
        </w:tabs>
        <w:spacing w:line="276" w:lineRule="auto"/>
        <w:ind w:left="19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2"/>
          <w:sz w:val="24"/>
          <w:szCs w:val="24"/>
          <w:lang w:val="uk-UA"/>
        </w:rPr>
        <w:t xml:space="preserve">Забороняється використовувати електроприлади із пошкодженою ізоляцією, зберігати біля них рідини, які </w:t>
      </w:r>
      <w:r w:rsidRPr="00826F5C">
        <w:rPr>
          <w:color w:val="000000"/>
          <w:spacing w:val="1"/>
          <w:sz w:val="24"/>
          <w:szCs w:val="24"/>
          <w:lang w:val="uk-UA"/>
        </w:rPr>
        <w:t>легко займаються, обгортати папером або тканиною електричні лампи.</w:t>
      </w:r>
    </w:p>
    <w:p w:rsidR="00302812" w:rsidRPr="00826F5C" w:rsidRDefault="00302812" w:rsidP="00826F5C">
      <w:pPr>
        <w:numPr>
          <w:ilvl w:val="0"/>
          <w:numId w:val="2"/>
        </w:numPr>
        <w:shd w:val="clear" w:color="auto" w:fill="FFFFFF"/>
        <w:tabs>
          <w:tab w:val="left" w:pos="221"/>
        </w:tabs>
        <w:spacing w:line="276" w:lineRule="auto"/>
        <w:ind w:left="19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-1"/>
          <w:sz w:val="24"/>
          <w:szCs w:val="24"/>
          <w:lang w:val="uk-UA"/>
        </w:rPr>
        <w:t>Не працювати на несправному обладнанні.</w:t>
      </w:r>
    </w:p>
    <w:p w:rsidR="00302812" w:rsidRPr="00826F5C" w:rsidRDefault="00302812" w:rsidP="00826F5C">
      <w:pPr>
        <w:numPr>
          <w:ilvl w:val="0"/>
          <w:numId w:val="2"/>
        </w:numPr>
        <w:shd w:val="clear" w:color="auto" w:fill="FFFFFF"/>
        <w:tabs>
          <w:tab w:val="left" w:pos="221"/>
        </w:tabs>
        <w:spacing w:before="10" w:line="276" w:lineRule="auto"/>
        <w:ind w:left="19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3"/>
          <w:sz w:val="24"/>
          <w:szCs w:val="24"/>
          <w:lang w:val="uk-UA"/>
        </w:rPr>
        <w:t>Перед початком роботи на електрообладнанні перевірити наявність і надійність кріплення захисних засо</w:t>
      </w:r>
      <w:r w:rsidRPr="00826F5C">
        <w:rPr>
          <w:color w:val="000000"/>
          <w:spacing w:val="3"/>
          <w:sz w:val="24"/>
          <w:szCs w:val="24"/>
          <w:lang w:val="uk-UA"/>
        </w:rPr>
        <w:softHyphen/>
      </w:r>
      <w:r w:rsidRPr="00826F5C">
        <w:rPr>
          <w:color w:val="000000"/>
          <w:spacing w:val="5"/>
          <w:sz w:val="24"/>
          <w:szCs w:val="24"/>
          <w:lang w:val="uk-UA"/>
        </w:rPr>
        <w:t>бів і з'єднання захисного заземлення, занулення.</w:t>
      </w:r>
    </w:p>
    <w:p w:rsidR="00826F5C" w:rsidRPr="00807C8E" w:rsidRDefault="00302812" w:rsidP="00807C8E">
      <w:pPr>
        <w:shd w:val="clear" w:color="auto" w:fill="FFFFFF"/>
        <w:spacing w:before="5" w:line="276" w:lineRule="auto"/>
        <w:jc w:val="center"/>
        <w:rPr>
          <w:b/>
          <w:bCs/>
          <w:color w:val="000000"/>
          <w:sz w:val="24"/>
          <w:szCs w:val="24"/>
          <w:lang w:val="uk-UA"/>
        </w:rPr>
      </w:pPr>
      <w:r w:rsidRPr="00826F5C">
        <w:rPr>
          <w:b/>
          <w:bCs/>
          <w:color w:val="000000"/>
          <w:sz w:val="24"/>
          <w:szCs w:val="24"/>
          <w:lang w:val="uk-UA"/>
        </w:rPr>
        <w:t>3.Вимоги безпеки під час виконання робіт</w:t>
      </w:r>
    </w:p>
    <w:p w:rsidR="00302812" w:rsidRPr="00826F5C" w:rsidRDefault="00302812" w:rsidP="00826F5C">
      <w:pPr>
        <w:numPr>
          <w:ilvl w:val="0"/>
          <w:numId w:val="3"/>
        </w:numPr>
        <w:shd w:val="clear" w:color="auto" w:fill="FFFFFF"/>
        <w:tabs>
          <w:tab w:val="left" w:pos="230"/>
        </w:tabs>
        <w:spacing w:line="276" w:lineRule="auto"/>
        <w:ind w:left="34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-1"/>
          <w:sz w:val="24"/>
          <w:szCs w:val="24"/>
          <w:lang w:val="uk-UA"/>
        </w:rPr>
        <w:t>Виконувати лише ту роботу, з якої пройшли інструктаж, не передоручати свою роботу іншим особам.</w:t>
      </w:r>
    </w:p>
    <w:p w:rsidR="00302812" w:rsidRPr="00826F5C" w:rsidRDefault="00302812" w:rsidP="00826F5C">
      <w:pPr>
        <w:numPr>
          <w:ilvl w:val="0"/>
          <w:numId w:val="3"/>
        </w:numPr>
        <w:shd w:val="clear" w:color="auto" w:fill="FFFFFF"/>
        <w:tabs>
          <w:tab w:val="left" w:pos="230"/>
        </w:tabs>
        <w:spacing w:line="276" w:lineRule="auto"/>
        <w:ind w:left="34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2"/>
          <w:sz w:val="24"/>
          <w:szCs w:val="24"/>
          <w:lang w:val="uk-UA"/>
        </w:rPr>
        <w:t>Забороняється використовувати пожежний інвентар та обладнання для господарських та інших потреб, не</w:t>
      </w:r>
      <w:r w:rsidRPr="00826F5C">
        <w:rPr>
          <w:color w:val="000000"/>
          <w:spacing w:val="2"/>
          <w:sz w:val="24"/>
          <w:szCs w:val="24"/>
        </w:rPr>
        <w:t xml:space="preserve"> </w:t>
      </w:r>
      <w:r w:rsidRPr="00826F5C">
        <w:rPr>
          <w:color w:val="000000"/>
          <w:spacing w:val="-1"/>
          <w:sz w:val="24"/>
          <w:szCs w:val="24"/>
          <w:lang w:val="uk-UA"/>
        </w:rPr>
        <w:t>пов'язаних з пожежегасінням.</w:t>
      </w:r>
    </w:p>
    <w:p w:rsidR="00302812" w:rsidRPr="00807C8E" w:rsidRDefault="00302812" w:rsidP="00826F5C">
      <w:pPr>
        <w:numPr>
          <w:ilvl w:val="0"/>
          <w:numId w:val="3"/>
        </w:numPr>
        <w:shd w:val="clear" w:color="auto" w:fill="FFFFFF"/>
        <w:tabs>
          <w:tab w:val="left" w:pos="230"/>
        </w:tabs>
        <w:spacing w:before="10" w:line="276" w:lineRule="auto"/>
        <w:ind w:left="34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-1"/>
          <w:sz w:val="24"/>
          <w:szCs w:val="24"/>
          <w:lang w:val="uk-UA"/>
        </w:rPr>
        <w:lastRenderedPageBreak/>
        <w:t>Під час експлуатації електроустановок не дозволяється:</w:t>
      </w:r>
    </w:p>
    <w:p w:rsidR="00302812" w:rsidRPr="00826F5C" w:rsidRDefault="00302812" w:rsidP="00826F5C">
      <w:pPr>
        <w:numPr>
          <w:ilvl w:val="0"/>
          <w:numId w:val="4"/>
        </w:numPr>
        <w:shd w:val="clear" w:color="auto" w:fill="FFFFFF"/>
        <w:tabs>
          <w:tab w:val="left" w:pos="749"/>
        </w:tabs>
        <w:spacing w:before="29" w:line="276" w:lineRule="auto"/>
        <w:ind w:left="394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-1"/>
          <w:sz w:val="24"/>
          <w:szCs w:val="24"/>
          <w:lang w:val="uk-UA"/>
        </w:rPr>
        <w:t>використовувати кабелі і проводи із пошкодженою ізоляцією;</w:t>
      </w:r>
    </w:p>
    <w:p w:rsidR="00302812" w:rsidRPr="00826F5C" w:rsidRDefault="00302812" w:rsidP="00826F5C">
      <w:pPr>
        <w:numPr>
          <w:ilvl w:val="0"/>
          <w:numId w:val="4"/>
        </w:numPr>
        <w:shd w:val="clear" w:color="auto" w:fill="FFFFFF"/>
        <w:tabs>
          <w:tab w:val="left" w:pos="749"/>
        </w:tabs>
        <w:spacing w:line="276" w:lineRule="auto"/>
        <w:ind w:left="394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-1"/>
          <w:sz w:val="24"/>
          <w:szCs w:val="24"/>
          <w:lang w:val="uk-UA"/>
        </w:rPr>
        <w:t>залишати під напругою електричні проводи і кабелі;</w:t>
      </w:r>
    </w:p>
    <w:p w:rsidR="00302812" w:rsidRPr="00826F5C" w:rsidRDefault="00302812" w:rsidP="00826F5C">
      <w:pPr>
        <w:numPr>
          <w:ilvl w:val="0"/>
          <w:numId w:val="4"/>
        </w:numPr>
        <w:shd w:val="clear" w:color="auto" w:fill="FFFFFF"/>
        <w:tabs>
          <w:tab w:val="left" w:pos="749"/>
        </w:tabs>
        <w:spacing w:line="276" w:lineRule="auto"/>
        <w:ind w:left="394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-1"/>
          <w:sz w:val="24"/>
          <w:szCs w:val="24"/>
          <w:lang w:val="uk-UA"/>
        </w:rPr>
        <w:t>переносити ввімкнені прилади та ремонтувати обладнання, яке перебуває під напругою;</w:t>
      </w:r>
    </w:p>
    <w:p w:rsidR="00302812" w:rsidRPr="00826F5C" w:rsidRDefault="00302812" w:rsidP="00826F5C">
      <w:pPr>
        <w:numPr>
          <w:ilvl w:val="0"/>
          <w:numId w:val="4"/>
        </w:numPr>
        <w:shd w:val="clear" w:color="auto" w:fill="FFFFFF"/>
        <w:tabs>
          <w:tab w:val="left" w:pos="749"/>
        </w:tabs>
        <w:spacing w:line="276" w:lineRule="auto"/>
        <w:ind w:left="394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z w:val="24"/>
          <w:szCs w:val="24"/>
          <w:lang w:val="uk-UA"/>
        </w:rPr>
        <w:t>залишати без догляду ввімкнені в електромережу нагрівальні прилади, обладнання;</w:t>
      </w:r>
    </w:p>
    <w:p w:rsidR="00302812" w:rsidRPr="00826F5C" w:rsidRDefault="00302812" w:rsidP="00826F5C">
      <w:pPr>
        <w:numPr>
          <w:ilvl w:val="0"/>
          <w:numId w:val="4"/>
        </w:numPr>
        <w:shd w:val="clear" w:color="auto" w:fill="FFFFFF"/>
        <w:tabs>
          <w:tab w:val="left" w:pos="749"/>
        </w:tabs>
        <w:spacing w:line="276" w:lineRule="auto"/>
        <w:ind w:left="394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-1"/>
          <w:sz w:val="24"/>
          <w:szCs w:val="24"/>
          <w:lang w:val="uk-UA"/>
        </w:rPr>
        <w:t>користуватися пошкодженими (несправними) розетками;</w:t>
      </w:r>
    </w:p>
    <w:p w:rsidR="00302812" w:rsidRPr="00826F5C" w:rsidRDefault="00302812" w:rsidP="00826F5C">
      <w:pPr>
        <w:numPr>
          <w:ilvl w:val="0"/>
          <w:numId w:val="4"/>
        </w:numPr>
        <w:shd w:val="clear" w:color="auto" w:fill="FFFFFF"/>
        <w:tabs>
          <w:tab w:val="left" w:pos="749"/>
        </w:tabs>
        <w:spacing w:line="276" w:lineRule="auto"/>
        <w:ind w:left="394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-1"/>
          <w:sz w:val="24"/>
          <w:szCs w:val="24"/>
          <w:lang w:val="uk-UA"/>
        </w:rPr>
        <w:t>зав'язувати і скручувати електропроводи;</w:t>
      </w:r>
    </w:p>
    <w:p w:rsidR="00302812" w:rsidRPr="00826F5C" w:rsidRDefault="00302812" w:rsidP="00826F5C">
      <w:pPr>
        <w:numPr>
          <w:ilvl w:val="0"/>
          <w:numId w:val="5"/>
        </w:numPr>
        <w:shd w:val="clear" w:color="auto" w:fill="FFFFFF"/>
        <w:tabs>
          <w:tab w:val="left" w:pos="749"/>
        </w:tabs>
        <w:spacing w:line="276" w:lineRule="auto"/>
        <w:ind w:left="43" w:firstLine="350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-2"/>
          <w:sz w:val="24"/>
          <w:szCs w:val="24"/>
          <w:lang w:val="uk-UA"/>
        </w:rPr>
        <w:t>застосовувати саморобні подовжувачі, які не відповідають вимогам ПУЕ щодо переносних (пересувних)</w:t>
      </w:r>
      <w:r w:rsidRPr="00826F5C">
        <w:rPr>
          <w:color w:val="000000"/>
          <w:spacing w:val="-2"/>
          <w:sz w:val="24"/>
          <w:szCs w:val="24"/>
        </w:rPr>
        <w:t xml:space="preserve"> </w:t>
      </w:r>
      <w:r w:rsidRPr="00826F5C">
        <w:rPr>
          <w:color w:val="000000"/>
          <w:spacing w:val="-2"/>
          <w:sz w:val="24"/>
          <w:szCs w:val="24"/>
          <w:lang w:val="uk-UA"/>
        </w:rPr>
        <w:t>електропроводів.</w:t>
      </w:r>
    </w:p>
    <w:p w:rsidR="00302812" w:rsidRDefault="00302812" w:rsidP="00826F5C">
      <w:pPr>
        <w:numPr>
          <w:ilvl w:val="0"/>
          <w:numId w:val="3"/>
        </w:numPr>
        <w:shd w:val="clear" w:color="auto" w:fill="FFFFFF"/>
        <w:tabs>
          <w:tab w:val="left" w:pos="230"/>
        </w:tabs>
        <w:spacing w:line="276" w:lineRule="auto"/>
        <w:ind w:left="34"/>
        <w:rPr>
          <w:color w:val="000000"/>
          <w:spacing w:val="-1"/>
          <w:sz w:val="24"/>
          <w:szCs w:val="24"/>
          <w:lang w:val="uk-UA"/>
        </w:rPr>
      </w:pPr>
      <w:r w:rsidRPr="00826F5C">
        <w:rPr>
          <w:color w:val="000000"/>
          <w:spacing w:val="-1"/>
          <w:sz w:val="24"/>
          <w:szCs w:val="24"/>
          <w:lang w:val="uk-UA"/>
        </w:rPr>
        <w:t>Забороняється самостійно усувати несправності електромережі й електрообладнання.</w:t>
      </w:r>
    </w:p>
    <w:p w:rsidR="00826F5C" w:rsidRPr="00807C8E" w:rsidRDefault="00826F5C" w:rsidP="00807C8E">
      <w:pPr>
        <w:shd w:val="clear" w:color="auto" w:fill="FFFFFF"/>
        <w:spacing w:before="10" w:line="276" w:lineRule="auto"/>
        <w:jc w:val="center"/>
        <w:rPr>
          <w:b/>
          <w:bCs/>
          <w:color w:val="000000"/>
          <w:sz w:val="24"/>
          <w:szCs w:val="24"/>
          <w:lang w:val="uk-UA"/>
        </w:rPr>
      </w:pPr>
      <w:r>
        <w:rPr>
          <w:b/>
          <w:bCs/>
          <w:color w:val="000000"/>
          <w:sz w:val="24"/>
          <w:szCs w:val="24"/>
          <w:lang w:val="uk-UA"/>
        </w:rPr>
        <w:t>4.</w:t>
      </w:r>
      <w:r w:rsidR="00302812" w:rsidRPr="00826F5C">
        <w:rPr>
          <w:b/>
          <w:bCs/>
          <w:color w:val="000000"/>
          <w:sz w:val="24"/>
          <w:szCs w:val="24"/>
          <w:lang w:val="uk-UA"/>
        </w:rPr>
        <w:t>Вимоги безпеки після закінчення роботи</w:t>
      </w:r>
    </w:p>
    <w:p w:rsidR="00302812" w:rsidRPr="00826F5C" w:rsidRDefault="00302812" w:rsidP="00826F5C">
      <w:pPr>
        <w:numPr>
          <w:ilvl w:val="0"/>
          <w:numId w:val="6"/>
        </w:numPr>
        <w:shd w:val="clear" w:color="auto" w:fill="FFFFFF"/>
        <w:tabs>
          <w:tab w:val="left" w:pos="254"/>
        </w:tabs>
        <w:spacing w:line="276" w:lineRule="auto"/>
        <w:ind w:left="48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5"/>
          <w:sz w:val="24"/>
          <w:szCs w:val="24"/>
          <w:lang w:val="uk-UA"/>
        </w:rPr>
        <w:t>Щоденно після закінчення занять у кабінетах вчителі (викладачі), лаборанти повинні уважно оглянути</w:t>
      </w:r>
      <w:r w:rsidRPr="00826F5C">
        <w:rPr>
          <w:color w:val="000000"/>
          <w:spacing w:val="5"/>
          <w:sz w:val="24"/>
          <w:szCs w:val="24"/>
        </w:rPr>
        <w:t xml:space="preserve"> </w:t>
      </w:r>
      <w:r w:rsidRPr="00826F5C">
        <w:rPr>
          <w:color w:val="000000"/>
          <w:spacing w:val="1"/>
          <w:sz w:val="24"/>
          <w:szCs w:val="24"/>
          <w:lang w:val="uk-UA"/>
        </w:rPr>
        <w:t>всі приміщення, які закриваються, вимикати електроприлади, обладнання, освітлення, усунути виявлені недо</w:t>
      </w:r>
      <w:r w:rsidRPr="00826F5C">
        <w:rPr>
          <w:color w:val="000000"/>
          <w:spacing w:val="1"/>
          <w:sz w:val="24"/>
          <w:szCs w:val="24"/>
          <w:lang w:val="uk-UA"/>
        </w:rPr>
        <w:softHyphen/>
      </w:r>
      <w:r w:rsidRPr="00826F5C">
        <w:rPr>
          <w:color w:val="000000"/>
          <w:spacing w:val="-1"/>
          <w:sz w:val="24"/>
          <w:szCs w:val="24"/>
          <w:lang w:val="uk-UA"/>
        </w:rPr>
        <w:t>ліки.</w:t>
      </w:r>
    </w:p>
    <w:p w:rsidR="00302812" w:rsidRPr="00826F5C" w:rsidRDefault="00302812" w:rsidP="00826F5C">
      <w:pPr>
        <w:numPr>
          <w:ilvl w:val="0"/>
          <w:numId w:val="6"/>
        </w:numPr>
        <w:shd w:val="clear" w:color="auto" w:fill="FFFFFF"/>
        <w:tabs>
          <w:tab w:val="left" w:pos="254"/>
        </w:tabs>
        <w:spacing w:line="276" w:lineRule="auto"/>
        <w:ind w:left="48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3"/>
          <w:sz w:val="24"/>
          <w:szCs w:val="24"/>
          <w:lang w:val="uk-UA"/>
        </w:rPr>
        <w:t>Після закінчення роботи слід прибрати сміття, відходи.</w:t>
      </w:r>
    </w:p>
    <w:p w:rsidR="00826F5C" w:rsidRPr="00807C8E" w:rsidRDefault="00302812" w:rsidP="00826F5C">
      <w:pPr>
        <w:numPr>
          <w:ilvl w:val="0"/>
          <w:numId w:val="6"/>
        </w:numPr>
        <w:shd w:val="clear" w:color="auto" w:fill="FFFFFF"/>
        <w:tabs>
          <w:tab w:val="left" w:pos="254"/>
        </w:tabs>
        <w:spacing w:line="276" w:lineRule="auto"/>
        <w:ind w:left="48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5"/>
          <w:sz w:val="24"/>
          <w:szCs w:val="24"/>
          <w:lang w:val="uk-UA"/>
        </w:rPr>
        <w:t>Після кожного заняття необхідно усі пожежонебезпечні речовини та матеріали прибрати у спеціально</w:t>
      </w:r>
      <w:r w:rsidRPr="00826F5C">
        <w:rPr>
          <w:color w:val="000000"/>
          <w:spacing w:val="5"/>
          <w:sz w:val="24"/>
          <w:szCs w:val="24"/>
        </w:rPr>
        <w:t xml:space="preserve"> </w:t>
      </w:r>
      <w:r w:rsidRPr="00826F5C">
        <w:rPr>
          <w:color w:val="000000"/>
          <w:spacing w:val="3"/>
          <w:sz w:val="24"/>
          <w:szCs w:val="24"/>
          <w:lang w:val="uk-UA"/>
        </w:rPr>
        <w:t>виділені та обладнані приміщення.</w:t>
      </w:r>
    </w:p>
    <w:p w:rsidR="00826F5C" w:rsidRPr="00807C8E" w:rsidRDefault="00807C8E" w:rsidP="00807C8E">
      <w:pPr>
        <w:shd w:val="clear" w:color="auto" w:fill="FFFFFF"/>
        <w:spacing w:before="10" w:line="276" w:lineRule="auto"/>
        <w:ind w:left="86"/>
        <w:jc w:val="center"/>
        <w:rPr>
          <w:b/>
          <w:bCs/>
          <w:color w:val="000000"/>
          <w:sz w:val="24"/>
          <w:szCs w:val="24"/>
          <w:lang w:val="uk-UA"/>
        </w:rPr>
      </w:pPr>
      <w:r>
        <w:rPr>
          <w:b/>
          <w:bCs/>
          <w:color w:val="000000"/>
          <w:sz w:val="24"/>
          <w:szCs w:val="24"/>
          <w:lang w:val="uk-UA"/>
        </w:rPr>
        <w:t>5.</w:t>
      </w:r>
      <w:r w:rsidR="00302812" w:rsidRPr="00826F5C">
        <w:rPr>
          <w:b/>
          <w:bCs/>
          <w:color w:val="000000"/>
          <w:sz w:val="24"/>
          <w:szCs w:val="24"/>
          <w:lang w:val="uk-UA"/>
        </w:rPr>
        <w:t>Вимоги безпеки в аварійних ситуаціях</w:t>
      </w:r>
    </w:p>
    <w:p w:rsidR="00302812" w:rsidRPr="00826F5C" w:rsidRDefault="00302812" w:rsidP="00826F5C">
      <w:pPr>
        <w:numPr>
          <w:ilvl w:val="0"/>
          <w:numId w:val="7"/>
        </w:numPr>
        <w:shd w:val="clear" w:color="auto" w:fill="FFFFFF"/>
        <w:tabs>
          <w:tab w:val="left" w:pos="250"/>
        </w:tabs>
        <w:spacing w:line="276" w:lineRule="auto"/>
        <w:ind w:left="43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2"/>
          <w:sz w:val="24"/>
          <w:szCs w:val="24"/>
          <w:lang w:val="uk-UA"/>
        </w:rPr>
        <w:t>У випадку виникнення пожежі дії працівників, учнів школи мають бути спрямовані на створення безпеки</w:t>
      </w:r>
      <w:r w:rsidRPr="00826F5C">
        <w:rPr>
          <w:color w:val="000000"/>
          <w:spacing w:val="2"/>
          <w:sz w:val="24"/>
          <w:szCs w:val="24"/>
        </w:rPr>
        <w:t xml:space="preserve"> </w:t>
      </w:r>
      <w:r w:rsidRPr="00826F5C">
        <w:rPr>
          <w:color w:val="000000"/>
          <w:spacing w:val="-1"/>
          <w:sz w:val="24"/>
          <w:szCs w:val="24"/>
          <w:lang w:val="uk-UA"/>
        </w:rPr>
        <w:t>дітей, в першу чергу рятування та евакуацію.</w:t>
      </w:r>
    </w:p>
    <w:p w:rsidR="00302812" w:rsidRPr="007A272A" w:rsidRDefault="00302812" w:rsidP="00826F5C">
      <w:pPr>
        <w:numPr>
          <w:ilvl w:val="0"/>
          <w:numId w:val="7"/>
        </w:numPr>
        <w:shd w:val="clear" w:color="auto" w:fill="FFFFFF"/>
        <w:tabs>
          <w:tab w:val="left" w:pos="250"/>
        </w:tabs>
        <w:spacing w:line="276" w:lineRule="auto"/>
        <w:ind w:left="43"/>
        <w:rPr>
          <w:color w:val="000000"/>
          <w:sz w:val="24"/>
          <w:szCs w:val="24"/>
          <w:lang w:val="uk-UA"/>
        </w:rPr>
      </w:pPr>
      <w:r w:rsidRPr="00826F5C">
        <w:rPr>
          <w:color w:val="000000"/>
          <w:spacing w:val="-2"/>
          <w:sz w:val="24"/>
          <w:szCs w:val="24"/>
          <w:lang w:val="uk-UA"/>
        </w:rPr>
        <w:t>Кожен працівник, учень, який виявив пожежу або її ознаки (задимлення, запах горіння або тління різних мате</w:t>
      </w:r>
      <w:r w:rsidRPr="00826F5C">
        <w:rPr>
          <w:color w:val="000000"/>
          <w:sz w:val="24"/>
          <w:szCs w:val="24"/>
          <w:lang w:val="uk-UA"/>
        </w:rPr>
        <w:t xml:space="preserve">ріалів тощо), зобов'язаний: негайно повідомити про це по телефону 01 до пожежної частини; сповістити про </w:t>
      </w:r>
      <w:r w:rsidRPr="00826F5C">
        <w:rPr>
          <w:color w:val="000000"/>
          <w:spacing w:val="-1"/>
          <w:sz w:val="24"/>
          <w:szCs w:val="24"/>
          <w:lang w:val="uk-UA"/>
        </w:rPr>
        <w:t>пожежу вчителеві, директору, його заступнику; організувати зустріч пожежних підрозділів, вжити заходів щодо гасіння пожежі наявними засобами пожежегасіння.</w:t>
      </w:r>
    </w:p>
    <w:p w:rsidR="007A272A" w:rsidRPr="00826F5C" w:rsidRDefault="007A272A" w:rsidP="007A272A">
      <w:pPr>
        <w:shd w:val="clear" w:color="auto" w:fill="FFFFFF"/>
        <w:tabs>
          <w:tab w:val="left" w:pos="250"/>
        </w:tabs>
        <w:spacing w:line="276" w:lineRule="auto"/>
        <w:ind w:left="43"/>
        <w:rPr>
          <w:color w:val="000000"/>
          <w:sz w:val="24"/>
          <w:szCs w:val="24"/>
          <w:lang w:val="uk-UA"/>
        </w:rPr>
      </w:pPr>
    </w:p>
    <w:p w:rsidR="00302812" w:rsidRDefault="007A272A" w:rsidP="00302812">
      <w:pPr>
        <w:shd w:val="clear" w:color="auto" w:fill="FFFFFF"/>
        <w:spacing w:before="235"/>
        <w:ind w:left="43"/>
        <w:rPr>
          <w:bCs/>
          <w:color w:val="000000"/>
          <w:spacing w:val="-1"/>
          <w:sz w:val="24"/>
          <w:szCs w:val="24"/>
          <w:lang w:val="uk-UA"/>
        </w:rPr>
      </w:pPr>
      <w:r>
        <w:rPr>
          <w:bCs/>
          <w:color w:val="000000"/>
          <w:spacing w:val="-1"/>
          <w:sz w:val="24"/>
          <w:szCs w:val="24"/>
          <w:lang w:val="uk-UA"/>
        </w:rPr>
        <w:t>Розроблено</w:t>
      </w:r>
      <w:r w:rsidR="00807C8E">
        <w:rPr>
          <w:bCs/>
          <w:color w:val="000000"/>
          <w:spacing w:val="-1"/>
          <w:sz w:val="24"/>
          <w:szCs w:val="24"/>
          <w:lang w:val="uk-UA"/>
        </w:rPr>
        <w:t>:</w:t>
      </w:r>
    </w:p>
    <w:p w:rsidR="00807C8E" w:rsidRPr="007A272A" w:rsidRDefault="00807C8E" w:rsidP="00302812">
      <w:pPr>
        <w:shd w:val="clear" w:color="auto" w:fill="FFFFFF"/>
        <w:spacing w:before="235"/>
        <w:ind w:left="43"/>
        <w:rPr>
          <w:sz w:val="24"/>
          <w:szCs w:val="24"/>
          <w:lang w:val="uk-UA"/>
        </w:rPr>
      </w:pPr>
      <w:r>
        <w:rPr>
          <w:bCs/>
          <w:color w:val="000000"/>
          <w:spacing w:val="-1"/>
          <w:sz w:val="24"/>
          <w:szCs w:val="24"/>
          <w:lang w:val="uk-UA"/>
        </w:rPr>
        <w:t>Інженер з ОП                                                            А.Є.Туровська</w:t>
      </w:r>
    </w:p>
    <w:p w:rsidR="00D52FFE" w:rsidRPr="00807C8E" w:rsidRDefault="00D52FFE">
      <w:pPr>
        <w:rPr>
          <w:sz w:val="24"/>
          <w:szCs w:val="24"/>
        </w:rPr>
      </w:pPr>
    </w:p>
    <w:sectPr w:rsidR="00D52FFE" w:rsidRPr="00807C8E" w:rsidSect="00826F5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F2C6376"/>
    <w:lvl w:ilvl="0">
      <w:numFmt w:val="bullet"/>
      <w:lvlText w:val="*"/>
      <w:lvlJc w:val="left"/>
    </w:lvl>
  </w:abstractNum>
  <w:abstractNum w:abstractNumId="1">
    <w:nsid w:val="10E674A7"/>
    <w:multiLevelType w:val="singleLevel"/>
    <w:tmpl w:val="851892EA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2">
    <w:nsid w:val="36063277"/>
    <w:multiLevelType w:val="singleLevel"/>
    <w:tmpl w:val="851892EA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3">
    <w:nsid w:val="3F254264"/>
    <w:multiLevelType w:val="singleLevel"/>
    <w:tmpl w:val="959878FA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4">
    <w:nsid w:val="40E41AC0"/>
    <w:multiLevelType w:val="singleLevel"/>
    <w:tmpl w:val="CF6E3F80"/>
    <w:lvl w:ilvl="0">
      <w:start w:val="1"/>
      <w:numFmt w:val="decimal"/>
      <w:lvlText w:val="%1.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5">
    <w:nsid w:val="64820B15"/>
    <w:multiLevelType w:val="singleLevel"/>
    <w:tmpl w:val="C6F09F28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isplayBackgroundShape/>
  <w:proofState w:grammar="clean"/>
  <w:stylePaneFormatFilter w:val="3F01"/>
  <w:defaultTabStop w:val="708"/>
  <w:characterSpacingControl w:val="doNotCompress"/>
  <w:compat/>
  <w:rsids>
    <w:rsidRoot w:val="00302812"/>
    <w:rsid w:val="0008330F"/>
    <w:rsid w:val="002D750B"/>
    <w:rsid w:val="00302812"/>
    <w:rsid w:val="00396000"/>
    <w:rsid w:val="00623974"/>
    <w:rsid w:val="006E2247"/>
    <w:rsid w:val="007A272A"/>
    <w:rsid w:val="00807C8E"/>
    <w:rsid w:val="00826F5C"/>
    <w:rsid w:val="00B04E4B"/>
    <w:rsid w:val="00C80FDC"/>
    <w:rsid w:val="00D52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2812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uiPriority w:val="34"/>
    <w:qFormat/>
    <w:rsid w:val="00826F5C"/>
    <w:pPr>
      <w:ind w:left="708"/>
    </w:pPr>
  </w:style>
  <w:style w:type="character" w:styleId="a4">
    <w:name w:val="Hyperlink"/>
    <w:rsid w:val="00807C8E"/>
    <w:rPr>
      <w:color w:val="0000FF"/>
      <w:u w:val="single"/>
    </w:rPr>
  </w:style>
  <w:style w:type="character" w:customStyle="1" w:styleId="1">
    <w:name w:val="Сильное выделение1"/>
    <w:rsid w:val="00807C8E"/>
    <w:rPr>
      <w:rFonts w:ascii="Times New Roman" w:hAnsi="Times New Roman" w:cs="Times New Roman" w:hint="default"/>
      <w:i/>
      <w:iCs/>
      <w:color w:val="4472C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Samsung Electronics</Company>
  <LinksUpToDate>false</LinksUpToDate>
  <CharactersWithSpaces>4288</CharactersWithSpaces>
  <SharedDoc>false</SharedDoc>
  <HLinks>
    <vt:vector size="6" baseType="variant">
      <vt:variant>
        <vt:i4>3538961</vt:i4>
      </vt:variant>
      <vt:variant>
        <vt:i4>3</vt:i4>
      </vt:variant>
      <vt:variant>
        <vt:i4>0</vt:i4>
      </vt:variant>
      <vt:variant>
        <vt:i4>5</vt:i4>
      </vt:variant>
      <vt:variant>
        <vt:lpwstr>mailto:licey_pvfp_nv@ukr.net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Oksana</dc:creator>
  <cp:lastModifiedBy>comp</cp:lastModifiedBy>
  <cp:revision>2</cp:revision>
  <dcterms:created xsi:type="dcterms:W3CDTF">2021-03-25T13:18:00Z</dcterms:created>
  <dcterms:modified xsi:type="dcterms:W3CDTF">2021-03-25T13:18:00Z</dcterms:modified>
</cp:coreProperties>
</file>